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Pr="004D2B23" w:rsidRDefault="009E5FB3" w:rsidP="009E5FB3">
      <w:pPr>
        <w:spacing w:after="0" w:line="240" w:lineRule="auto"/>
        <w:jc w:val="center"/>
        <w:rPr>
          <w:b/>
        </w:rPr>
      </w:pPr>
      <w:r w:rsidRPr="004D2B23"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4D2B2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2B23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77D4D1E" w14:textId="77777777" w:rsidR="009E5FB3" w:rsidRPr="004D2B2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2B23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4D2B2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2B23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5B1D45AA" w14:textId="4B8BFAC5" w:rsidR="009E5FB3" w:rsidRPr="004D2B23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4D2B23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0D0663ED" w14:textId="777A83F8" w:rsidR="009E5FB3" w:rsidRPr="004D2B23" w:rsidRDefault="00C73F46" w:rsidP="00D2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B2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C01E3" w:rsidRPr="004D2B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6F6E" w:rsidRPr="004D2B23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7647B3" w:rsidRPr="004D2B2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A6F6E" w:rsidRPr="004D2B2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647B3" w:rsidRPr="004D2B23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4D2B23">
        <w:rPr>
          <w:rFonts w:ascii="Times New Roman" w:hAnsi="Times New Roman" w:cs="Times New Roman"/>
          <w:sz w:val="28"/>
          <w:szCs w:val="28"/>
        </w:rPr>
        <w:t xml:space="preserve">№ </w:t>
      </w:r>
      <w:r w:rsidR="00BA6F6E" w:rsidRPr="004D2B2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D2B23">
        <w:rPr>
          <w:rFonts w:ascii="Times New Roman" w:hAnsi="Times New Roman" w:cs="Times New Roman"/>
          <w:sz w:val="28"/>
          <w:szCs w:val="28"/>
          <w:u w:val="single"/>
        </w:rPr>
        <w:t>259</w:t>
      </w:r>
    </w:p>
    <w:p w14:paraId="4934346B" w14:textId="5AA71197" w:rsidR="009E5FB3" w:rsidRPr="004D2B2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B2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8F0F78" w:rsidRPr="003F7CCC" w14:paraId="625AA3B3" w14:textId="77777777" w:rsidTr="008C271C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618AB1E2" w14:textId="77777777" w:rsidR="008F0F78" w:rsidRPr="003F7CCC" w:rsidRDefault="008F0F78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C4B7B" w14:textId="77777777" w:rsidR="008F0F78" w:rsidRPr="003F7CCC" w:rsidRDefault="008F0F78" w:rsidP="004D2B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EAB6A" w14:textId="77777777" w:rsidR="004D2B23" w:rsidRPr="002B540D" w:rsidRDefault="004D2B23" w:rsidP="004D2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C01">
              <w:rPr>
                <w:rFonts w:ascii="Times New Roman" w:hAnsi="Times New Roman"/>
                <w:sz w:val="28"/>
                <w:szCs w:val="28"/>
              </w:rPr>
              <w:t>Об изменении существенных у</w:t>
            </w:r>
            <w:r>
              <w:rPr>
                <w:rFonts w:ascii="Times New Roman" w:hAnsi="Times New Roman"/>
                <w:sz w:val="28"/>
                <w:szCs w:val="28"/>
              </w:rPr>
              <w:t>словий по контракту</w:t>
            </w:r>
            <w:r w:rsidRPr="00A10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19.05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>-К/2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40D">
              <w:rPr>
                <w:rFonts w:ascii="Times New Roman" w:hAnsi="Times New Roman"/>
                <w:sz w:val="28"/>
                <w:szCs w:val="28"/>
              </w:rPr>
              <w:t xml:space="preserve">Благоустройство лесопарковой зоны по адресу: Московская область, Одинцовский городской округ, микрорайон Новая </w:t>
            </w:r>
            <w:proofErr w:type="spellStart"/>
            <w:r w:rsidRPr="002B540D">
              <w:rPr>
                <w:rFonts w:ascii="Times New Roman" w:hAnsi="Times New Roman"/>
                <w:sz w:val="28"/>
                <w:szCs w:val="28"/>
              </w:rPr>
              <w:t>Трехгорка</w:t>
            </w:r>
            <w:proofErr w:type="spellEnd"/>
            <w:r w:rsidRPr="002B540D">
              <w:rPr>
                <w:rFonts w:ascii="Times New Roman" w:hAnsi="Times New Roman"/>
                <w:sz w:val="28"/>
                <w:szCs w:val="28"/>
              </w:rPr>
              <w:t xml:space="preserve"> в 2025 году для нужд МБУК "</w:t>
            </w:r>
            <w:proofErr w:type="spellStart"/>
            <w:r w:rsidRPr="002B540D">
              <w:rPr>
                <w:rFonts w:ascii="Times New Roman" w:hAnsi="Times New Roman"/>
                <w:sz w:val="28"/>
                <w:szCs w:val="28"/>
              </w:rPr>
              <w:t>ОПКСиО</w:t>
            </w:r>
            <w:proofErr w:type="spellEnd"/>
            <w:r w:rsidRPr="002B540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14:paraId="6AA8A1F8" w14:textId="76C2E203" w:rsidR="008F0F78" w:rsidRPr="003F7CCC" w:rsidRDefault="004D2B23" w:rsidP="004D2B23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0D">
              <w:rPr>
                <w:rFonts w:ascii="Times New Roman" w:hAnsi="Times New Roman"/>
                <w:sz w:val="28"/>
                <w:szCs w:val="28"/>
              </w:rPr>
              <w:t>(ИКЗ: 25-35032258139503201001-0011-001-4299-244)</w:t>
            </w:r>
          </w:p>
        </w:tc>
      </w:tr>
    </w:tbl>
    <w:p w14:paraId="5A23E426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ED2FA" w14:textId="6B3B39C3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11A">
        <w:rPr>
          <w:rFonts w:ascii="Times New Roman" w:hAnsi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учитывая п</w:t>
      </w:r>
      <w:r w:rsidRPr="0003711A">
        <w:rPr>
          <w:rFonts w:ascii="Times New Roman" w:hAnsi="Times New Roman"/>
          <w:sz w:val="28"/>
          <w:szCs w:val="28"/>
        </w:rPr>
        <w:t>остановление Правительства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11A">
        <w:rPr>
          <w:rFonts w:ascii="Times New Roman" w:hAnsi="Times New Roman"/>
          <w:sz w:val="28"/>
          <w:szCs w:val="28"/>
        </w:rPr>
        <w:t xml:space="preserve">от 22.03.2022 № 269/11 </w:t>
      </w:r>
      <w:r>
        <w:rPr>
          <w:rFonts w:ascii="Times New Roman" w:hAnsi="Times New Roman"/>
          <w:sz w:val="28"/>
          <w:szCs w:val="28"/>
        </w:rPr>
        <w:t>«</w:t>
      </w:r>
      <w:r w:rsidRPr="00B61943">
        <w:rPr>
          <w:rFonts w:ascii="Times New Roman" w:hAnsi="Times New Roman"/>
          <w:sz w:val="28"/>
          <w:szCs w:val="28"/>
        </w:rPr>
        <w:t xml:space="preserve">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</w:t>
      </w:r>
      <w:r>
        <w:rPr>
          <w:rFonts w:ascii="Times New Roman" w:hAnsi="Times New Roman"/>
          <w:sz w:val="28"/>
          <w:szCs w:val="28"/>
        </w:rPr>
        <w:t>№</w:t>
      </w:r>
      <w:r w:rsidRPr="00B61943">
        <w:rPr>
          <w:rFonts w:ascii="Times New Roman" w:hAnsi="Times New Roman"/>
          <w:sz w:val="28"/>
          <w:szCs w:val="28"/>
        </w:rPr>
        <w:t xml:space="preserve"> 1184/57 </w:t>
      </w:r>
      <w:r>
        <w:rPr>
          <w:rFonts w:ascii="Times New Roman" w:hAnsi="Times New Roman"/>
          <w:sz w:val="28"/>
          <w:szCs w:val="28"/>
        </w:rPr>
        <w:t>«</w:t>
      </w:r>
      <w:r w:rsidRPr="00B61943">
        <w:rPr>
          <w:rFonts w:ascii="Times New Roman" w:hAnsi="Times New Roman"/>
          <w:sz w:val="28"/>
          <w:szCs w:val="28"/>
        </w:rPr>
        <w:t>О порядке взаимодействия при осуществлении закупок для государственных нужд Московской области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0371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учитывая обращение </w:t>
      </w:r>
      <w:r w:rsidRPr="00B6194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B540D">
        <w:rPr>
          <w:rFonts w:ascii="Times New Roman" w:hAnsi="Times New Roman"/>
          <w:sz w:val="28"/>
          <w:szCs w:val="28"/>
        </w:rPr>
        <w:t>ВымпелСтрой</w:t>
      </w:r>
      <w:proofErr w:type="spellEnd"/>
      <w:r w:rsidRPr="002B540D">
        <w:rPr>
          <w:rFonts w:ascii="Times New Roman" w:hAnsi="Times New Roman"/>
          <w:sz w:val="28"/>
          <w:szCs w:val="28"/>
        </w:rPr>
        <w:t>»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B540D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2B540D">
        <w:rPr>
          <w:rFonts w:ascii="Times New Roman" w:hAnsi="Times New Roman"/>
          <w:sz w:val="28"/>
          <w:szCs w:val="28"/>
        </w:rPr>
        <w:t>ВымпелСтрой</w:t>
      </w:r>
      <w:proofErr w:type="spellEnd"/>
      <w:r w:rsidRPr="002B540D">
        <w:rPr>
          <w:rFonts w:ascii="Times New Roman" w:hAnsi="Times New Roman"/>
          <w:sz w:val="28"/>
          <w:szCs w:val="28"/>
        </w:rPr>
        <w:t>») от 16.06.2025 № 69</w:t>
      </w:r>
      <w:r>
        <w:rPr>
          <w:rFonts w:ascii="Times New Roman" w:hAnsi="Times New Roman"/>
          <w:sz w:val="28"/>
          <w:szCs w:val="28"/>
        </w:rPr>
        <w:t>8,</w:t>
      </w:r>
    </w:p>
    <w:p w14:paraId="4FB0A347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74A832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ПОСТАНОВЛЯЮ</w:t>
      </w:r>
      <w:r w:rsidRPr="007C1AD5">
        <w:rPr>
          <w:rFonts w:ascii="Times New Roman" w:hAnsi="Times New Roman"/>
          <w:sz w:val="28"/>
          <w:szCs w:val="28"/>
        </w:rPr>
        <w:t>:</w:t>
      </w:r>
    </w:p>
    <w:p w14:paraId="046551FF" w14:textId="77777777" w:rsidR="004D2B23" w:rsidRPr="00C97D24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075038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предложение Муниципального бюджетного учреждения культуры «Одинцовский парк культуры, спорта и отдыха» Одинцовского городского округа Московской области об изменении существенных условий муниципального контракта от 19.05.2025 № 2</w:t>
      </w:r>
      <w:r w:rsidRPr="00FD7D2A">
        <w:rPr>
          <w:rFonts w:ascii="Times New Roman" w:hAnsi="Times New Roman"/>
          <w:sz w:val="28"/>
          <w:szCs w:val="28"/>
        </w:rPr>
        <w:t>-К/2</w:t>
      </w:r>
      <w:r>
        <w:rPr>
          <w:rFonts w:ascii="Times New Roman" w:hAnsi="Times New Roman"/>
          <w:sz w:val="28"/>
          <w:szCs w:val="28"/>
        </w:rPr>
        <w:t>5 «</w:t>
      </w:r>
      <w:r w:rsidRPr="002B540D">
        <w:rPr>
          <w:rFonts w:ascii="Times New Roman" w:hAnsi="Times New Roman"/>
          <w:sz w:val="28"/>
          <w:szCs w:val="28"/>
        </w:rPr>
        <w:t xml:space="preserve">Благоустройство лесопарковой зоны по адресу: Московская область, Одинцовский городской округ, микрорайон Новая </w:t>
      </w:r>
      <w:proofErr w:type="spellStart"/>
      <w:r w:rsidRPr="002B540D">
        <w:rPr>
          <w:rFonts w:ascii="Times New Roman" w:hAnsi="Times New Roman"/>
          <w:sz w:val="28"/>
          <w:szCs w:val="28"/>
        </w:rPr>
        <w:t>Трехгорка</w:t>
      </w:r>
      <w:proofErr w:type="spellEnd"/>
      <w:r w:rsidRPr="002B540D">
        <w:rPr>
          <w:rFonts w:ascii="Times New Roman" w:hAnsi="Times New Roman"/>
          <w:sz w:val="28"/>
          <w:szCs w:val="28"/>
        </w:rPr>
        <w:t xml:space="preserve"> в 2025 году для нужд МБУК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B540D">
        <w:rPr>
          <w:rFonts w:ascii="Times New Roman" w:hAnsi="Times New Roman"/>
          <w:sz w:val="28"/>
          <w:szCs w:val="28"/>
        </w:rPr>
        <w:t>ОПКСиО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2B540D">
        <w:rPr>
          <w:rFonts w:ascii="Times New Roman" w:hAnsi="Times New Roman"/>
          <w:sz w:val="28"/>
          <w:szCs w:val="28"/>
        </w:rPr>
        <w:lastRenderedPageBreak/>
        <w:t>(ИКЗ: 25-35032258139503201001-0011-001-4299-244)</w:t>
      </w:r>
      <w:r>
        <w:rPr>
          <w:rFonts w:ascii="Times New Roman" w:hAnsi="Times New Roman"/>
          <w:sz w:val="28"/>
          <w:szCs w:val="28"/>
        </w:rPr>
        <w:t>,</w:t>
      </w:r>
      <w:r w:rsidRPr="00C12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– Контракт, заключенного с ООО «</w:t>
      </w:r>
      <w:proofErr w:type="spellStart"/>
      <w:r w:rsidRPr="002B540D">
        <w:rPr>
          <w:rFonts w:ascii="Times New Roman" w:hAnsi="Times New Roman"/>
          <w:sz w:val="28"/>
          <w:szCs w:val="28"/>
        </w:rPr>
        <w:t>ВымпелСтрой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399D511B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Контракт следующие изменения:</w:t>
      </w:r>
    </w:p>
    <w:p w14:paraId="633D4DB3" w14:textId="77777777" w:rsidR="004D2B23" w:rsidRPr="00B825C7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</w:t>
      </w:r>
      <w:r w:rsidRPr="00B825C7">
        <w:rPr>
          <w:rFonts w:ascii="Times New Roman" w:hAnsi="Times New Roman"/>
          <w:sz w:val="28"/>
          <w:szCs w:val="28"/>
        </w:rPr>
        <w:t xml:space="preserve"> 2.10 Раздела 2 Контракта изложить в новой редакции:</w:t>
      </w:r>
    </w:p>
    <w:p w14:paraId="41DAC483" w14:textId="77777777" w:rsidR="004D2B23" w:rsidRPr="00B825C7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5C7">
        <w:rPr>
          <w:rFonts w:ascii="Times New Roman" w:hAnsi="Times New Roman"/>
          <w:sz w:val="28"/>
          <w:szCs w:val="28"/>
        </w:rPr>
        <w:t>«2.10. Заказчик производит выплату аванса Подрядчику в размере, указанном в разделе «Размер аванса» приложения 2 к Контракту,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00B1B26E" w14:textId="77777777" w:rsidR="004D2B23" w:rsidRPr="00B825C7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</w:t>
      </w:r>
      <w:r w:rsidRPr="00B825C7">
        <w:rPr>
          <w:rFonts w:ascii="Times New Roman" w:hAnsi="Times New Roman"/>
          <w:sz w:val="28"/>
          <w:szCs w:val="28"/>
        </w:rPr>
        <w:t xml:space="preserve"> 9.1 Раздела 9 контракта изложить в новой редакции:</w:t>
      </w:r>
    </w:p>
    <w:p w14:paraId="3C16DB76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5C7">
        <w:rPr>
          <w:rFonts w:ascii="Times New Roman" w:hAnsi="Times New Roman"/>
          <w:sz w:val="28"/>
          <w:szCs w:val="28"/>
        </w:rPr>
        <w:t>«9.1. Обеспечение исполнения Контракта устанавливается в размере 50 процентов от начальной (максимальной) цены контракта.».</w:t>
      </w:r>
    </w:p>
    <w:p w14:paraId="53EE0BDE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76FD1">
        <w:rPr>
          <w:rFonts w:ascii="Times New Roman" w:hAnsi="Times New Roman"/>
          <w:sz w:val="28"/>
          <w:szCs w:val="28"/>
        </w:rPr>
        <w:t>Приложение 2 «Сведения об обязательствах сторон и порядке оплаты (график исполнения контракта)</w:t>
      </w:r>
      <w:r>
        <w:rPr>
          <w:rFonts w:ascii="Times New Roman" w:hAnsi="Times New Roman"/>
          <w:sz w:val="28"/>
          <w:szCs w:val="28"/>
        </w:rPr>
        <w:t>»</w:t>
      </w:r>
      <w:r w:rsidRPr="00476FD1">
        <w:rPr>
          <w:rFonts w:ascii="Times New Roman" w:hAnsi="Times New Roman"/>
          <w:sz w:val="28"/>
          <w:szCs w:val="28"/>
        </w:rPr>
        <w:t xml:space="preserve"> к Контракту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 отдельным файлом).</w:t>
      </w:r>
    </w:p>
    <w:p w14:paraId="6E4A2C52" w14:textId="77777777" w:rsidR="004D2B23" w:rsidRPr="00234FDB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76FD1">
        <w:rPr>
          <w:rFonts w:ascii="Times New Roman" w:hAnsi="Times New Roman"/>
          <w:sz w:val="28"/>
          <w:szCs w:val="28"/>
        </w:rPr>
        <w:t>Приложение 3 «Перечень электронных документов, которыми обмениваются стороны при исполнении контракта» к Контракту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 отдельным файлом).</w:t>
      </w:r>
    </w:p>
    <w:p w14:paraId="2E933C7A" w14:textId="77777777" w:rsidR="004D2B23" w:rsidRPr="009E05B6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4F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МБУК «</w:t>
      </w:r>
      <w:proofErr w:type="spellStart"/>
      <w:r>
        <w:rPr>
          <w:rFonts w:ascii="Times New Roman" w:hAnsi="Times New Roman"/>
          <w:sz w:val="28"/>
          <w:szCs w:val="28"/>
        </w:rPr>
        <w:t>ОПСКиО</w:t>
      </w:r>
      <w:proofErr w:type="spellEnd"/>
      <w:r>
        <w:rPr>
          <w:rFonts w:ascii="Times New Roman" w:hAnsi="Times New Roman"/>
          <w:sz w:val="28"/>
          <w:szCs w:val="28"/>
        </w:rPr>
        <w:t>» в</w:t>
      </w:r>
      <w:r w:rsidRPr="00476FD1">
        <w:rPr>
          <w:rFonts w:ascii="Times New Roman" w:hAnsi="Times New Roman"/>
          <w:sz w:val="28"/>
          <w:szCs w:val="28"/>
        </w:rPr>
        <w:t>нести изменения в Контракт путём заключения дополнительного соглашения.</w:t>
      </w:r>
    </w:p>
    <w:p w14:paraId="6183E35E" w14:textId="77777777" w:rsidR="004D2B23" w:rsidRPr="009E05B6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6FD1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Одинцовского городского округа Московской области в сети «Интернет</w:t>
      </w:r>
      <w:r>
        <w:rPr>
          <w:rFonts w:ascii="Times New Roman" w:hAnsi="Times New Roman"/>
          <w:sz w:val="28"/>
          <w:szCs w:val="28"/>
        </w:rPr>
        <w:t>»</w:t>
      </w:r>
      <w:r w:rsidRPr="009E05B6">
        <w:rPr>
          <w:rFonts w:ascii="Times New Roman" w:hAnsi="Times New Roman"/>
          <w:sz w:val="28"/>
          <w:szCs w:val="28"/>
        </w:rPr>
        <w:t xml:space="preserve">. </w:t>
      </w:r>
    </w:p>
    <w:p w14:paraId="1BB67F31" w14:textId="77777777" w:rsidR="004D2B23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76FD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476FD1">
        <w:rPr>
          <w:rFonts w:ascii="Times New Roman" w:hAnsi="Times New Roman"/>
          <w:sz w:val="28"/>
          <w:szCs w:val="28"/>
        </w:rPr>
        <w:t xml:space="preserve"> его подписания.</w:t>
      </w:r>
    </w:p>
    <w:p w14:paraId="433A3FCF" w14:textId="77777777" w:rsidR="004D2B23" w:rsidRPr="00DB5895" w:rsidRDefault="004D2B23" w:rsidP="004D2B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76FD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476FD1"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>председате</w:t>
      </w:r>
      <w:r w:rsidRPr="00476FD1">
        <w:rPr>
          <w:rFonts w:ascii="Times New Roman" w:hAnsi="Times New Roman"/>
          <w:sz w:val="28"/>
          <w:szCs w:val="28"/>
        </w:rPr>
        <w:t xml:space="preserve">ля </w:t>
      </w:r>
      <w:r w:rsidRPr="00D537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Комитета по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культуре Администрации Одинцовского городского округа Московской области</w:t>
      </w:r>
      <w:r w:rsidRPr="00476F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воростьянову</w:t>
      </w:r>
      <w:proofErr w:type="spellEnd"/>
      <w:r w:rsidRPr="00616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616D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616DA3">
        <w:rPr>
          <w:rFonts w:ascii="Times New Roman" w:hAnsi="Times New Roman"/>
          <w:sz w:val="28"/>
          <w:szCs w:val="28"/>
        </w:rPr>
        <w:t>.</w:t>
      </w:r>
    </w:p>
    <w:p w14:paraId="2CAECD34" w14:textId="77777777" w:rsidR="004D2B23" w:rsidRDefault="004D2B23" w:rsidP="004D2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31809" w14:textId="77777777" w:rsidR="004D2B23" w:rsidRDefault="004D2B23" w:rsidP="004D2B23">
      <w:pPr>
        <w:spacing w:before="4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89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Одинцовского</w:t>
      </w:r>
    </w:p>
    <w:p w14:paraId="16BDEA70" w14:textId="77777777" w:rsidR="004D2B23" w:rsidRDefault="004D2B23" w:rsidP="004D2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4A5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А.Р. Иванов</w:t>
      </w:r>
    </w:p>
    <w:p w14:paraId="4A46E67D" w14:textId="77777777" w:rsidR="008F0F78" w:rsidRPr="003F7CCC" w:rsidRDefault="008F0F78" w:rsidP="008F0F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0F78" w:rsidRPr="003F7CCC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2B23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B772B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57204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8F0F78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C3DD6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A6F6E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73F46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9C3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7572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4D2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B141D78-7FEF-4B87-A9C0-4BDE2172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cp:lastPrinted>2022-07-21T06:53:00Z</cp:lastPrinted>
  <dcterms:created xsi:type="dcterms:W3CDTF">2025-07-14T07:59:00Z</dcterms:created>
  <dcterms:modified xsi:type="dcterms:W3CDTF">2025-07-14T07:59:00Z</dcterms:modified>
</cp:coreProperties>
</file>